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24"/>
        </w:rPr>
      </w:pPr>
      <w:r>
        <w:rPr>
          <w:rFonts w:hint="eastAsia" w:ascii="宋体" w:hAnsi="宋体"/>
          <w:b/>
          <w:sz w:val="44"/>
          <w:szCs w:val="24"/>
        </w:rPr>
        <w:t>单 位 残 疾 职 工 名 册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Cs w:val="24"/>
        </w:rPr>
        <w:t>单位名称：（公章）     社保登记码：</w:t>
      </w:r>
      <w:r>
        <w:rPr>
          <w:rFonts w:hint="eastAsia" w:ascii="宋体" w:hAnsi="宋体"/>
          <w:sz w:val="44"/>
          <w:szCs w:val="24"/>
        </w:rPr>
        <w:t>□□□□□□□□</w:t>
      </w:r>
      <w:r>
        <w:rPr>
          <w:rFonts w:hint="eastAsia" w:ascii="宋体" w:hAnsi="宋体"/>
          <w:szCs w:val="24"/>
        </w:rPr>
        <w:t xml:space="preserve">       第    页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82"/>
        <w:gridCol w:w="839"/>
        <w:gridCol w:w="1344"/>
        <w:gridCol w:w="1673"/>
        <w:gridCol w:w="1811"/>
        <w:gridCol w:w="4252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残疾类别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残疾人证号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发证日期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身份证号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上年度缴费月数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160" w:lineRule="exact"/>
        <w:rPr>
          <w:rFonts w:ascii="宋体" w:hAnsi="宋体"/>
          <w:szCs w:val="24"/>
        </w:rPr>
      </w:pPr>
    </w:p>
    <w:p>
      <w:pPr>
        <w:snapToGrid w:val="0"/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填表人：                                                                               填表日期：        年    月    日</w:t>
      </w:r>
    </w:p>
    <w:p>
      <w:pPr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注：单位职工持有</w:t>
      </w:r>
      <w:r>
        <w:rPr>
          <w:rFonts w:hint="eastAsia" w:ascii="宋体" w:hAnsi="宋体"/>
          <w:b/>
          <w:szCs w:val="24"/>
        </w:rPr>
        <w:t>第二代《中华人民共和国残疾人证》</w:t>
      </w:r>
      <w:r>
        <w:rPr>
          <w:rFonts w:hint="eastAsia" w:ascii="宋体" w:hAnsi="宋体"/>
          <w:szCs w:val="24"/>
        </w:rPr>
        <w:t>，且上年度单位为其缴纳城镇基本社会保险的可填入本表，相关政策信息可登录市残疾人就业服务中心网站（网址</w:t>
      </w:r>
      <w:r>
        <w:rPr>
          <w:rStyle w:val="5"/>
          <w:b/>
        </w:rPr>
        <w:t>http://www.shdpf.org.cn/shscjrjyfwzx/cn/</w:t>
      </w:r>
      <w:r>
        <w:rPr>
          <w:rFonts w:hint="eastAsia" w:ascii="宋体" w:hAnsi="宋体"/>
          <w:szCs w:val="24"/>
        </w:rPr>
        <w:t>）进行查询，本表格可登录网站“资料</w:t>
      </w:r>
      <w:r>
        <w:rPr>
          <w:rFonts w:ascii="宋体" w:hAnsi="宋体"/>
          <w:szCs w:val="24"/>
        </w:rPr>
        <w:t>下载”</w:t>
      </w:r>
      <w:r>
        <w:rPr>
          <w:rFonts w:hint="eastAsia" w:ascii="宋体" w:hAnsi="宋体"/>
          <w:szCs w:val="24"/>
        </w:rPr>
        <w:t>栏目下载。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5B3F"/>
    <w:rsid w:val="6AA55B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5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这个年代的微笑</dc:creator>
  <cp:lastModifiedBy>这个年代的微笑</cp:lastModifiedBy>
  <dcterms:modified xsi:type="dcterms:W3CDTF">2018-07-27T06:07:10Z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